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ind w:firstLine="720"/>
        <w:contextualSpacing w:val="0"/>
        <w:jc w:val="left"/>
        <w:rPr>
          <w:b w:val="1"/>
          <w:sz w:val="40"/>
          <w:szCs w:val="40"/>
        </w:rPr>
      </w:pPr>
      <w:r w:rsidDel="00000000" w:rsidR="00000000" w:rsidRPr="00000000">
        <w:rPr>
          <w:b w:val="1"/>
          <w:sz w:val="40"/>
          <w:szCs w:val="40"/>
          <w:rtl w:val="0"/>
        </w:rPr>
        <w:t xml:space="preserve">                                     </w:t>
      </w:r>
      <w:r w:rsidDel="00000000" w:rsidR="00000000" w:rsidRPr="00000000">
        <w:rPr>
          <w:b w:val="1"/>
          <w:sz w:val="40"/>
          <w:szCs w:val="40"/>
          <w:rtl w:val="0"/>
        </w:rPr>
        <w:t xml:space="preserve">Freedom Stars </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b w:val="1"/>
          <w:sz w:val="40"/>
          <w:szCs w:val="40"/>
          <w:rtl w:val="0"/>
        </w:rPr>
        <w:t xml:space="preserve">Sports Information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Coaches:</w:t>
      </w:r>
    </w:p>
    <w:tbl>
      <w:tblPr>
        <w:tblStyle w:val="Table1"/>
        <w:tblW w:w="109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95"/>
        <w:gridCol w:w="5910"/>
        <w:tblGridChange w:id="0">
          <w:tblGrid>
            <w:gridCol w:w="4995"/>
            <w:gridCol w:w="5910"/>
          </w:tblGrid>
        </w:tblGridChange>
      </w:tblGrid>
      <w:tr>
        <w:tc>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Boys</w:t>
            </w:r>
          </w:p>
        </w:tc>
        <w:tc>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Girls</w:t>
            </w:r>
          </w:p>
        </w:tc>
      </w:tr>
      <w:tr>
        <w:tc>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Baseball (spring) – Bret Burgess</w:t>
            </w:r>
          </w:p>
        </w:tc>
        <w:tc>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Basketball (winter) – Brian Carter/ Kelvin Alford</w:t>
            </w:r>
          </w:p>
        </w:tc>
      </w:tr>
      <w:tr>
        <w:tc>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Basketball (winter) – Jamal Hughes/ DeShaun Smith</w:t>
            </w:r>
          </w:p>
        </w:tc>
        <w:tc>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Cheerleading (for football and basketball) – Jennifer Hacker/Olivia Owens</w:t>
            </w:r>
          </w:p>
        </w:tc>
      </w:tr>
      <w:tr>
        <w:tc>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Cross Country (early fall) – Elisa Baughman</w:t>
            </w:r>
          </w:p>
        </w:tc>
        <w:tc>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Cross Country (early fall) – Elisa Baughman</w:t>
            </w:r>
          </w:p>
        </w:tc>
      </w:tr>
      <w:tr>
        <w:tc>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Football (early fall) – Bernard Jones</w:t>
            </w:r>
          </w:p>
        </w:tc>
        <w:tc>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Dance Team (winter) – Christy Overall</w:t>
            </w:r>
          </w:p>
        </w:tc>
      </w:tr>
      <w:tr>
        <w:tc>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Golf (early fall) – Bret Burgess</w:t>
            </w:r>
          </w:p>
        </w:tc>
        <w:tc>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Golf (early fall) – Bret Burgess</w:t>
            </w:r>
          </w:p>
        </w:tc>
      </w:tr>
      <w:tr>
        <w:tc>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Soccer (late fall) –Hollie Osteen/Matt Smith</w:t>
            </w:r>
          </w:p>
        </w:tc>
        <w:tc>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Soccer (late fall) - Brian Carter/Lance Ralston</w:t>
            </w:r>
          </w:p>
        </w:tc>
      </w:tr>
      <w:tr>
        <w:tc>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Tennis – Dr. Tracy Walls</w:t>
            </w:r>
          </w:p>
        </w:tc>
        <w:tc>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Softball (spring) – Randy Stevens</w:t>
            </w:r>
          </w:p>
        </w:tc>
      </w:tr>
      <w:tr>
        <w:tc>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Track (spring) – Bernard Jones</w:t>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Tennis (early fall) – Dr. Tracy Walls</w:t>
            </w:r>
          </w:p>
        </w:tc>
      </w:tr>
      <w:tr>
        <w:tc>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Wrestling (late fall) – Randy Stevens</w:t>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Track (spring) – Bernard Jones</w:t>
            </w:r>
          </w:p>
        </w:tc>
      </w:tr>
      <w:tr>
        <w:tc>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tc>
        <w:tc>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Volleyball (early fall) – Jackie Johnson</w:t>
            </w:r>
          </w:p>
        </w:tc>
      </w:tr>
    </w:tbl>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sz w:val="26"/>
          <w:szCs w:val="26"/>
          <w:rtl w:val="0"/>
        </w:rPr>
        <w:t xml:space="preserve">Schedules and coach contact information can be found on the school website </w:t>
      </w:r>
      <w:hyperlink r:id="rId6">
        <w:r w:rsidDel="00000000" w:rsidR="00000000" w:rsidRPr="00000000">
          <w:rPr>
            <w:color w:val="0000ff"/>
            <w:sz w:val="26"/>
            <w:szCs w:val="26"/>
            <w:u w:val="single"/>
            <w:rtl w:val="0"/>
          </w:rPr>
          <w:t xml:space="preserve">http://freedommiddle.fssd.org/</w:t>
        </w:r>
      </w:hyperlink>
      <w:r w:rsidDel="00000000" w:rsidR="00000000" w:rsidRPr="00000000">
        <w:rPr>
          <w:sz w:val="26"/>
          <w:szCs w:val="26"/>
          <w:rtl w:val="0"/>
        </w:rPr>
        <w:t xml:space="preserve"> under “Athletics”.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sz w:val="26"/>
          <w:szCs w:val="26"/>
          <w:rtl w:val="0"/>
        </w:rPr>
        <w:t xml:space="preserve">If your student might consider trying out for one or more sports next school year, parents and athletes will have to complete all required forms online through Final Forms. You should have received an email regarding how to do this in February. If not, please contact Adam Demonbreun or Jackie Johnson.</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sz w:val="26"/>
          <w:szCs w:val="26"/>
          <w:rtl w:val="0"/>
        </w:rPr>
        <w:t xml:space="preserve">All athletes must have an updated athletic physical on file at the school to try out. Once this has been turned into the school, it will be documented on Final Forms with the expiration date. All physicals are good for one calendar year.</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jc w:val="center"/>
        <w:rPr>
          <w:sz w:val="26"/>
          <w:szCs w:val="26"/>
        </w:rPr>
      </w:pPr>
      <w:r w:rsidDel="00000000" w:rsidR="00000000" w:rsidRPr="00000000">
        <w:rPr>
          <w:sz w:val="26"/>
          <w:szCs w:val="26"/>
          <w:rtl w:val="0"/>
        </w:rPr>
        <w:t xml:space="preserve">Follow us on Twitter and Instagram:</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jc w:val="center"/>
        <w:rPr>
          <w:sz w:val="26"/>
          <w:szCs w:val="26"/>
        </w:rPr>
      </w:pPr>
      <w:r w:rsidDel="00000000" w:rsidR="00000000" w:rsidRPr="00000000">
        <w:rPr>
          <w:sz w:val="26"/>
          <w:szCs w:val="26"/>
          <w:rtl w:val="0"/>
        </w:rPr>
        <w:t xml:space="preserve">@fssdFMSsports</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2367560" cy="2347913"/>
            <wp:effectExtent b="0" l="0" r="0" t="0"/>
            <wp:docPr descr="FreedomFighter" id="1" name="image1.jpg"/>
            <a:graphic>
              <a:graphicData uri="http://schemas.openxmlformats.org/drawingml/2006/picture">
                <pic:pic>
                  <pic:nvPicPr>
                    <pic:cNvPr descr="FreedomFighter" id="0" name="image1.jpg"/>
                    <pic:cNvPicPr preferRelativeResize="0"/>
                  </pic:nvPicPr>
                  <pic:blipFill>
                    <a:blip r:embed="rId7"/>
                    <a:srcRect b="0" l="0" r="0" t="0"/>
                    <a:stretch>
                      <a:fillRect/>
                    </a:stretch>
                  </pic:blipFill>
                  <pic:spPr>
                    <a:xfrm>
                      <a:off x="0" y="0"/>
                      <a:ext cx="2367560" cy="2347913"/>
                    </a:xfrm>
                    <a:prstGeom prst="rect"/>
                    <a:ln/>
                  </pic:spPr>
                </pic:pic>
              </a:graphicData>
            </a:graphic>
          </wp:inline>
        </w:drawing>
      </w: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freedommiddle.fssd.org/"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